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B119" w14:textId="4FDD8506" w:rsidR="007B7595" w:rsidRPr="00E87F20" w:rsidRDefault="007B7595" w:rsidP="007B7595">
      <w:pPr>
        <w:spacing w:after="0" w:line="240" w:lineRule="auto"/>
        <w:outlineLvl w:val="0"/>
        <w:rPr>
          <w:rFonts w:ascii="Source Sans Pro" w:hAnsi="Source Sans Pro"/>
          <w:b/>
          <w:color w:val="C20000"/>
          <w:sz w:val="24"/>
          <w:szCs w:val="24"/>
        </w:rPr>
      </w:pPr>
      <w:r w:rsidRPr="00E87F20">
        <w:rPr>
          <w:rFonts w:ascii="Source Sans Pro" w:hAnsi="Source Sans Pro"/>
          <w:b/>
          <w:color w:val="C20000"/>
          <w:sz w:val="24"/>
          <w:szCs w:val="24"/>
        </w:rPr>
        <w:t>NAB CONNECT</w:t>
      </w:r>
    </w:p>
    <w:p w14:paraId="1F9AE0F6" w14:textId="77777777" w:rsidR="00BB4697" w:rsidRPr="00BB4697" w:rsidRDefault="00BB4697" w:rsidP="00BB4697">
      <w:pPr>
        <w:rPr>
          <w:b/>
          <w:bCs/>
          <w:sz w:val="36"/>
          <w:szCs w:val="36"/>
        </w:rPr>
      </w:pPr>
      <w:r w:rsidRPr="00BB4697">
        <w:rPr>
          <w:b/>
          <w:bCs/>
          <w:sz w:val="36"/>
          <w:szCs w:val="36"/>
        </w:rPr>
        <w:t>Welcome to NAB Connect.</w:t>
      </w:r>
    </w:p>
    <w:p w14:paraId="13B500CE" w14:textId="77777777" w:rsidR="00BB4697" w:rsidRDefault="00BB4697" w:rsidP="00BB4697">
      <w:r>
        <w:t>Welcome to NAB Connect.</w:t>
      </w:r>
    </w:p>
    <w:p w14:paraId="551A8F7C" w14:textId="787BD791" w:rsidR="00C612B8" w:rsidRDefault="00C612B8" w:rsidP="00C612B8">
      <w:r>
        <w:t>You're about to discover</w:t>
      </w:r>
      <w:r w:rsidR="0027116F">
        <w:t xml:space="preserve"> </w:t>
      </w:r>
      <w:r>
        <w:t>an incredibly convenient way</w:t>
      </w:r>
      <w:r w:rsidR="0027116F">
        <w:t xml:space="preserve"> </w:t>
      </w:r>
      <w:r>
        <w:t>to do all your business banking.</w:t>
      </w:r>
    </w:p>
    <w:p w14:paraId="7AE6CD30" w14:textId="5960D032" w:rsidR="00C612B8" w:rsidRDefault="00C612B8" w:rsidP="00C612B8">
      <w:r>
        <w:t>NAB Connect is our secure</w:t>
      </w:r>
      <w:r w:rsidR="0027116F">
        <w:t xml:space="preserve"> </w:t>
      </w:r>
      <w:r>
        <w:t>online business banking platform</w:t>
      </w:r>
      <w:r w:rsidR="0027116F">
        <w:t xml:space="preserve"> </w:t>
      </w:r>
      <w:r>
        <w:t>and is the perfect solution for customers</w:t>
      </w:r>
      <w:r w:rsidR="0027116F">
        <w:t xml:space="preserve"> </w:t>
      </w:r>
      <w:r>
        <w:t>with more advanced online banking needs.</w:t>
      </w:r>
    </w:p>
    <w:p w14:paraId="52DF2470" w14:textId="5D223633" w:rsidR="00C612B8" w:rsidRDefault="00C612B8" w:rsidP="00C612B8">
      <w:r>
        <w:t>So, what makes NAB Connect</w:t>
      </w:r>
      <w:r w:rsidR="0027116F">
        <w:t xml:space="preserve"> </w:t>
      </w:r>
      <w:r>
        <w:t>right for your business?</w:t>
      </w:r>
    </w:p>
    <w:p w14:paraId="69ECED32" w14:textId="4E87BC2A" w:rsidR="00C612B8" w:rsidRDefault="00C612B8" w:rsidP="00C612B8">
      <w:r>
        <w:t>You can set up and manage multiple users</w:t>
      </w:r>
      <w:r w:rsidR="0027116F">
        <w:t xml:space="preserve"> </w:t>
      </w:r>
      <w:r>
        <w:t>and customise payment authorisation rules.</w:t>
      </w:r>
    </w:p>
    <w:p w14:paraId="6C16D0B7" w14:textId="171A0C5A" w:rsidR="00C612B8" w:rsidRDefault="00C612B8" w:rsidP="00C612B8">
      <w:r>
        <w:t>Use the NAB Connect app</w:t>
      </w:r>
      <w:r w:rsidR="0027116F">
        <w:t xml:space="preserve"> </w:t>
      </w:r>
      <w:r>
        <w:t>to generate a one-time password to log on</w:t>
      </w:r>
      <w:r w:rsidR="0027116F">
        <w:t xml:space="preserve"> </w:t>
      </w:r>
      <w:r>
        <w:t>and when authorising payments.</w:t>
      </w:r>
    </w:p>
    <w:p w14:paraId="67F07230" w14:textId="29BB5D83" w:rsidR="00C612B8" w:rsidRDefault="00C612B8" w:rsidP="00C612B8">
      <w:r>
        <w:t>This provides enhanced security</w:t>
      </w:r>
      <w:r w:rsidR="0027116F">
        <w:t xml:space="preserve"> </w:t>
      </w:r>
      <w:r>
        <w:t>when transferring funds from your accounts.</w:t>
      </w:r>
    </w:p>
    <w:p w14:paraId="7C51E115" w14:textId="1B903843" w:rsidR="00C612B8" w:rsidRDefault="00C612B8" w:rsidP="00C612B8">
      <w:r>
        <w:t>Payment limits are uncapped,</w:t>
      </w:r>
      <w:r w:rsidR="0027116F">
        <w:t xml:space="preserve"> </w:t>
      </w:r>
      <w:r>
        <w:t>so you can make large payments in one go,</w:t>
      </w:r>
      <w:r w:rsidR="0027116F">
        <w:t xml:space="preserve"> </w:t>
      </w:r>
      <w:r>
        <w:t>provided there are sufficient</w:t>
      </w:r>
      <w:r w:rsidR="0027116F">
        <w:t xml:space="preserve"> </w:t>
      </w:r>
      <w:r>
        <w:t>available funds in the account.</w:t>
      </w:r>
    </w:p>
    <w:p w14:paraId="7F217C2C" w14:textId="0BBB3F09" w:rsidR="00C612B8" w:rsidRDefault="00C612B8" w:rsidP="00C612B8">
      <w:r>
        <w:t>NAB Connect enables registration</w:t>
      </w:r>
      <w:r w:rsidR="0027116F">
        <w:t xml:space="preserve"> </w:t>
      </w:r>
      <w:r>
        <w:t>of a PayID for business accounts</w:t>
      </w:r>
      <w:r w:rsidR="0027116F">
        <w:t xml:space="preserve"> </w:t>
      </w:r>
      <w:r>
        <w:t>to make and receive real-time Fast Payments.</w:t>
      </w:r>
    </w:p>
    <w:p w14:paraId="749E7317" w14:textId="5CFCD730" w:rsidR="00C612B8" w:rsidRDefault="00C612B8" w:rsidP="00C612B8">
      <w:r>
        <w:t>And you can make domestic, international</w:t>
      </w:r>
      <w:r w:rsidR="0027116F">
        <w:t xml:space="preserve"> </w:t>
      </w:r>
      <w:r>
        <w:t>or BPAY payments individually</w:t>
      </w:r>
      <w:r w:rsidR="0027116F">
        <w:t xml:space="preserve"> </w:t>
      </w:r>
      <w:r>
        <w:t>or via bulk upload.</w:t>
      </w:r>
    </w:p>
    <w:p w14:paraId="70FDE1EF" w14:textId="443FBB6E" w:rsidR="00C612B8" w:rsidRDefault="00C612B8" w:rsidP="00C612B8">
      <w:r>
        <w:t>International payments can be made</w:t>
      </w:r>
      <w:r w:rsidR="0027116F">
        <w:t xml:space="preserve"> </w:t>
      </w:r>
      <w:r>
        <w:t>in Australian dollars</w:t>
      </w:r>
      <w:r w:rsidR="0027116F">
        <w:t xml:space="preserve"> </w:t>
      </w:r>
      <w:r>
        <w:t>or in a foreign currency,</w:t>
      </w:r>
      <w:r w:rsidR="0027116F">
        <w:t xml:space="preserve"> </w:t>
      </w:r>
      <w:r>
        <w:t>making it easier to pay your overseas</w:t>
      </w:r>
      <w:r w:rsidR="0027116F">
        <w:t xml:space="preserve"> </w:t>
      </w:r>
      <w:r>
        <w:t>or Australian suppliers.</w:t>
      </w:r>
    </w:p>
    <w:p w14:paraId="09521D5A" w14:textId="1D766F10" w:rsidR="00C612B8" w:rsidRDefault="00C612B8" w:rsidP="00C612B8">
      <w:r>
        <w:t>You can also transfer</w:t>
      </w:r>
      <w:r w:rsidR="0027116F">
        <w:t xml:space="preserve"> </w:t>
      </w:r>
      <w:r>
        <w:t>between your Australian dollar</w:t>
      </w:r>
      <w:r w:rsidR="0027116F">
        <w:t xml:space="preserve"> </w:t>
      </w:r>
      <w:r>
        <w:t>and foreign currency accounts.</w:t>
      </w:r>
    </w:p>
    <w:p w14:paraId="349A412C" w14:textId="6A142C18" w:rsidR="00C612B8" w:rsidRDefault="00C612B8" w:rsidP="00C612B8">
      <w:r>
        <w:t>Customers with foreign exchange needs</w:t>
      </w:r>
      <w:r w:rsidR="0027116F">
        <w:t xml:space="preserve"> </w:t>
      </w:r>
      <w:r>
        <w:t>can view real-time foreign exchange rates</w:t>
      </w:r>
      <w:r w:rsidR="0027116F">
        <w:t xml:space="preserve"> </w:t>
      </w:r>
      <w:r>
        <w:t>and book deals online.</w:t>
      </w:r>
    </w:p>
    <w:p w14:paraId="6F29B406" w14:textId="7050761E" w:rsidR="00C612B8" w:rsidRDefault="00C612B8" w:rsidP="00C612B8">
      <w:r>
        <w:t>Stay on track with your business banking</w:t>
      </w:r>
      <w:r w:rsidR="0027116F">
        <w:t xml:space="preserve"> </w:t>
      </w:r>
      <w:r>
        <w:t>with the ability to view all your account</w:t>
      </w:r>
      <w:r w:rsidR="0027116F">
        <w:t xml:space="preserve"> </w:t>
      </w:r>
      <w:r>
        <w:t xml:space="preserve">balances, </w:t>
      </w:r>
      <w:proofErr w:type="gramStart"/>
      <w:r>
        <w:t>transactions</w:t>
      </w:r>
      <w:proofErr w:type="gramEnd"/>
      <w:r>
        <w:t xml:space="preserve"> and statements,</w:t>
      </w:r>
      <w:r w:rsidR="0027116F">
        <w:t xml:space="preserve"> </w:t>
      </w:r>
      <w:r>
        <w:t>as well as receive all your NAB data files,</w:t>
      </w:r>
      <w:r w:rsidR="0027116F">
        <w:t xml:space="preserve"> </w:t>
      </w:r>
      <w:r>
        <w:t>such as NAB merchant reporting.</w:t>
      </w:r>
    </w:p>
    <w:p w14:paraId="66A7BE61" w14:textId="77777777" w:rsidR="00C612B8" w:rsidRDefault="00C612B8" w:rsidP="00C612B8">
      <w:r>
        <w:t>Want more?</w:t>
      </w:r>
    </w:p>
    <w:p w14:paraId="00249483" w14:textId="5B27E15A" w:rsidR="00C612B8" w:rsidRDefault="00C612B8" w:rsidP="00C612B8">
      <w:r>
        <w:t>NAB Connect enables you</w:t>
      </w:r>
      <w:r w:rsidR="00BB4697">
        <w:t xml:space="preserve"> </w:t>
      </w:r>
      <w:r>
        <w:t>to seamlessly access other NAB products,</w:t>
      </w:r>
      <w:r w:rsidR="00BB4697">
        <w:t xml:space="preserve"> </w:t>
      </w:r>
      <w:r>
        <w:t>like Commercial Card Self Service</w:t>
      </w:r>
      <w:r w:rsidR="00BB4697">
        <w:t xml:space="preserve"> </w:t>
      </w:r>
      <w:r>
        <w:t>and Trade Finance Online,</w:t>
      </w:r>
      <w:r w:rsidR="00BB4697">
        <w:t xml:space="preserve"> </w:t>
      </w:r>
      <w:r>
        <w:t>all from the one platform.</w:t>
      </w:r>
    </w:p>
    <w:p w14:paraId="3B464F49" w14:textId="75F61A1B" w:rsidR="00C612B8" w:rsidRDefault="00C612B8" w:rsidP="00C612B8">
      <w:r>
        <w:t>For flexibility, convenience</w:t>
      </w:r>
      <w:r w:rsidR="00BB4697">
        <w:t xml:space="preserve"> </w:t>
      </w:r>
      <w:r>
        <w:t>and online security for your business,</w:t>
      </w:r>
      <w:r w:rsidR="00BB4697">
        <w:t xml:space="preserve"> </w:t>
      </w:r>
      <w:r>
        <w:t xml:space="preserve">visit 'Get started' at </w:t>
      </w:r>
      <w:r w:rsidR="00BB4697">
        <w:t>n</w:t>
      </w:r>
      <w:r>
        <w:t>ab.com.au/</w:t>
      </w:r>
      <w:proofErr w:type="spellStart"/>
      <w:r>
        <w:t>nabconnect</w:t>
      </w:r>
      <w:proofErr w:type="spellEnd"/>
    </w:p>
    <w:p w14:paraId="287C8E26" w14:textId="45C5BEA0" w:rsidR="00C526F4" w:rsidRDefault="00C612B8" w:rsidP="00C612B8">
      <w:r>
        <w:t>NAB. More than money.</w:t>
      </w:r>
    </w:p>
    <w:sectPr w:rsidR="00C5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1DA9A" w14:textId="77777777" w:rsidR="00A66A0C" w:rsidRDefault="00A66A0C" w:rsidP="00BB4697">
      <w:pPr>
        <w:spacing w:after="0" w:line="240" w:lineRule="auto"/>
      </w:pPr>
      <w:r>
        <w:separator/>
      </w:r>
    </w:p>
  </w:endnote>
  <w:endnote w:type="continuationSeparator" w:id="0">
    <w:p w14:paraId="3FED625D" w14:textId="77777777" w:rsidR="00A66A0C" w:rsidRDefault="00A66A0C" w:rsidP="00BB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B5461" w14:textId="77777777" w:rsidR="00A66A0C" w:rsidRDefault="00A66A0C" w:rsidP="00BB4697">
      <w:pPr>
        <w:spacing w:after="0" w:line="240" w:lineRule="auto"/>
      </w:pPr>
      <w:r>
        <w:separator/>
      </w:r>
    </w:p>
  </w:footnote>
  <w:footnote w:type="continuationSeparator" w:id="0">
    <w:p w14:paraId="20F7E765" w14:textId="77777777" w:rsidR="00A66A0C" w:rsidRDefault="00A66A0C" w:rsidP="00BB4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B8"/>
    <w:rsid w:val="0027116F"/>
    <w:rsid w:val="0038171F"/>
    <w:rsid w:val="007B7595"/>
    <w:rsid w:val="008502EA"/>
    <w:rsid w:val="00A66A0C"/>
    <w:rsid w:val="00BB4697"/>
    <w:rsid w:val="00C6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84D87"/>
  <w15:chartTrackingRefBased/>
  <w15:docId w15:val="{BE898D3C-0B01-4460-975C-05056A53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Lo-Fong</dc:creator>
  <cp:keywords/>
  <dc:description/>
  <cp:lastModifiedBy>Melissa Nile</cp:lastModifiedBy>
  <cp:revision>2</cp:revision>
  <dcterms:created xsi:type="dcterms:W3CDTF">2022-06-09T00:23:00Z</dcterms:created>
  <dcterms:modified xsi:type="dcterms:W3CDTF">2022-06-10T04:08:00Z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0d377c-712a-4212-ac8f-67d0339a635d_Enabled">
    <vt:lpwstr>true</vt:lpwstr>
  </property>
  <property fmtid="{D5CDD505-2E9C-101B-9397-08002B2CF9AE}" pid="3" name="MSIP_Label_b00d377c-712a-4212-ac8f-67d0339a635d_SetDate">
    <vt:lpwstr>2022-06-09T00:51:42Z</vt:lpwstr>
  </property>
  <property fmtid="{D5CDD505-2E9C-101B-9397-08002B2CF9AE}" pid="4" name="MSIP_Label_b00d377c-712a-4212-ac8f-67d0339a635d_Method">
    <vt:lpwstr>Privileged</vt:lpwstr>
  </property>
  <property fmtid="{D5CDD505-2E9C-101B-9397-08002B2CF9AE}" pid="5" name="MSIP_Label_b00d377c-712a-4212-ac8f-67d0339a635d_Name">
    <vt:lpwstr>b00d377c-712a-4212-ac8f-67d0339a635d</vt:lpwstr>
  </property>
  <property fmtid="{D5CDD505-2E9C-101B-9397-08002B2CF9AE}" pid="6" name="MSIP_Label_b00d377c-712a-4212-ac8f-67d0339a635d_SiteId">
    <vt:lpwstr>48d6943f-580e-40b1-a0e1-c07fa3707873</vt:lpwstr>
  </property>
  <property fmtid="{D5CDD505-2E9C-101B-9397-08002B2CF9AE}" pid="7" name="MSIP_Label_b00d377c-712a-4212-ac8f-67d0339a635d_ActionId">
    <vt:lpwstr>f7dec4d4-8f0e-4f5d-aba0-4272b3d5cfc5</vt:lpwstr>
  </property>
  <property fmtid="{D5CDD505-2E9C-101B-9397-08002B2CF9AE}" pid="8" name="MSIP_Label_b00d377c-712a-4212-ac8f-67d0339a635d_ContentBits">
    <vt:lpwstr>0</vt:lpwstr>
  </property>
</Properties>
</file>